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맑은 고딕" w:cs="맑은 고딕" w:eastAsia="맑은 고딕" w:hAnsi="맑은 고딕"/>
          <w:b/>
          <w:bCs/>
          <w:i w:val="false"/>
          <w:iCs w:val="false"/>
          <w:color w:val="005074"/>
          <w:sz w:val="34"/>
          <w:szCs w:val="34"/>
        </w:rPr>
        <w:t xml:space="preserve">포트폴리오 구성 안내</w:t>
      </w:r>
    </w:p>
    <w:p>
      <w:pPr>
        <w:spacing w:after="200" w:before="0" w:line="320"/>
      </w:pPr>
      <w:r>
        <w:rPr>
          <w:rFonts w:ascii="맑은 고딕" w:cs="맑은 고딕" w:eastAsia="맑은 고딕" w:hAnsi="맑은 고딕"/>
          <w:b w:val="false"/>
          <w:bCs w:val="false"/>
          <w:i w:val="false"/>
          <w:iCs w:val="false"/>
          <w:color w:val="5E676C"/>
          <w:sz w:val="18"/>
          <w:szCs w:val="18"/>
        </w:rPr>
        <w:t xml:space="preserve">Portfolio Guide · 공모 지원용 포트폴리오를 처음 만드는 분에게</w:t>
      </w:r>
    </w:p>
    <w:tbl>
      <w:tblPr>
        <w:tblW w:type="dxa" w:w="907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070"/>
      </w:tblGrid>
      <w:tr>
        <w:tc>
          <w:tcPr>
            <w:tcW w:type="dxa" w:w="9070"/>
            <w:tcBorders>
              <w:top w:val="single" w:color="005074" w:sz="12"/>
              <w:left w:val="none" w:color="FFFFFF" w:sz="0"/>
              <w:bottom w:val="single" w:color="BFBFBF" w:sz="4"/>
              <w:right w:val="none" w:color="FFFFFF" w:sz="0"/>
            </w:tcBorders>
            <w:shd w:fill="F4F1EA" w:color="auto" w:val="clear"/>
            <w:tcMar>
              <w:top w:type="dxa" w:w="140"/>
              <w:left w:type="dxa" w:w="200"/>
              <w:bottom w:type="dxa" w:w="140"/>
              <w:right w:type="dxa" w:w="200"/>
            </w:tcMar>
          </w:tcPr>
          <w:p>
            <w:pPr>
              <w:spacing w:after="60" w:before="0" w:line="320"/>
            </w:pPr>
            <w:r>
              <w:rPr>
                <w:rFonts w:ascii="맑은 고딕" w:cs="맑은 고딕" w:eastAsia="맑은 고딕" w:hAnsi="맑은 고딕"/>
                <w:b/>
                <w:bCs/>
                <w:i w:val="false"/>
                <w:iCs w:val="false"/>
                <w:color w:val="005074"/>
                <w:sz w:val="20"/>
                <w:szCs w:val="20"/>
              </w:rPr>
              <w:t xml:space="preserve">작성 요령</w:t>
            </w:r>
          </w:p>
          <w:p>
            <w:pPr>
              <w:spacing w:after="40" w:line="300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i w:val="false"/>
                <w:iCs w:val="false"/>
                <w:sz w:val="18"/>
                <w:szCs w:val="18"/>
              </w:rPr>
              <w:t xml:space="preserve">· 포트폴리오는 「내 작업을 3분 안에 이해시키는 문서」입니다. 많이 넣는 것보다 순서와 캡션이 중요합니다.</w:t>
            </w:r>
          </w:p>
          <w:p>
            <w:pPr>
              <w:spacing w:after="40" w:line="300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i w:val="false"/>
                <w:iCs w:val="false"/>
                <w:sz w:val="18"/>
                <w:szCs w:val="18"/>
              </w:rPr>
              <w:t xml:space="preserve">· 공고에 규격(쪽수·용량·형식)이 있으면 그것이 우선입니다. 아래는 규격이 없을 때의 기본값입니다.</w:t>
            </w:r>
          </w:p>
          <w:p>
            <w:pPr>
              <w:spacing w:after="40" w:line="300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i w:val="false"/>
                <w:iCs w:val="false"/>
                <w:sz w:val="18"/>
                <w:szCs w:val="18"/>
              </w:rPr>
              <w:t xml:space="preserve">· 작품 사진은 작품만 보이게, 왜곡 없이, 색이 실제와 같게. 전시 전경은 따로 1~2장이면 충분합니다.</w:t>
            </w:r>
          </w:p>
          <w:p>
            <w:pPr>
              <w:spacing w:after="40" w:line="300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i w:val="false"/>
                <w:iCs w:val="false"/>
                <w:sz w:val="18"/>
                <w:szCs w:val="18"/>
              </w:rPr>
              <w:t xml:space="preserve">· 완성한 뒤 다른 컴퓨터와 휴대전화에서 열어 봅니다. 글꼴 깨짐·이미지 누락·용량 초과가 가장 흔한 사고입니다.</w:t>
            </w:r>
          </w:p>
        </w:tc>
      </w:tr>
    </w:tbl>
    <w:p>
      <w:pPr>
        <w:pBdr>
          <w:bottom w:val="single" w:color="005074" w:sz="8" w:space="2"/>
        </w:pBdr>
        <w:spacing w:after="100" w:before="280"/>
      </w:pPr>
      <w:r>
        <w:rPr>
          <w:rFonts w:ascii="맑은 고딕" w:cs="맑은 고딕" w:eastAsia="맑은 고딕" w:hAnsi="맑은 고딕"/>
          <w:b/>
          <w:bCs/>
          <w:i w:val="false"/>
          <w:iCs w:val="false"/>
          <w:color w:val="005074"/>
          <w:sz w:val="24"/>
          <w:szCs w:val="24"/>
        </w:rPr>
        <w:t xml:space="preserve">1. 기본 규격</w:t>
      </w:r>
    </w:p>
    <w:tbl>
      <w:tblPr>
        <w:tblW w:type="dxa" w:w="907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500"/>
        <w:gridCol w:w="3000"/>
        <w:gridCol w:w="4570"/>
      </w:tblGrid>
      <w:tr>
        <w:trPr>
          <w:tblHeader/>
        </w:trPr>
        <w:tc>
          <w:tcPr>
            <w:tcW w:type="dxa" w:w="15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E6EEF3" w:color="auto" w:val="clear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80"/>
            </w:pPr>
            <w:r>
              <w:rPr>
                <w:rFonts w:ascii="맑은 고딕" w:cs="맑은 고딕" w:eastAsia="맑은 고딕" w:hAnsi="맑은 고딕"/>
                <w:b/>
                <w:bCs/>
                <w:i w:val="false"/>
                <w:iCs w:val="false"/>
                <w:color w:val="005074"/>
                <w:sz w:val="18"/>
                <w:szCs w:val="18"/>
              </w:rPr>
              <w:t xml:space="preserve">항목</w:t>
            </w:r>
          </w:p>
        </w:tc>
        <w:tc>
          <w:tcPr>
            <w:tcW w:type="dxa" w:w="30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E6EEF3" w:color="auto" w:val="clear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80"/>
            </w:pPr>
            <w:r>
              <w:rPr>
                <w:rFonts w:ascii="맑은 고딕" w:cs="맑은 고딕" w:eastAsia="맑은 고딕" w:hAnsi="맑은 고딕"/>
                <w:b/>
                <w:bCs/>
                <w:i w:val="false"/>
                <w:iCs w:val="false"/>
                <w:color w:val="005074"/>
                <w:sz w:val="18"/>
                <w:szCs w:val="18"/>
              </w:rPr>
              <w:t xml:space="preserve">기본값</w:t>
            </w:r>
          </w:p>
        </w:tc>
        <w:tc>
          <w:tcPr>
            <w:tcW w:type="dxa" w:w="457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E6EEF3" w:color="auto" w:val="clear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80"/>
            </w:pPr>
            <w:r>
              <w:rPr>
                <w:rFonts w:ascii="맑은 고딕" w:cs="맑은 고딕" w:eastAsia="맑은 고딕" w:hAnsi="맑은 고딕"/>
                <w:b/>
                <w:bCs/>
                <w:i w:val="false"/>
                <w:iCs w:val="false"/>
                <w:color w:val="005074"/>
                <w:sz w:val="18"/>
                <w:szCs w:val="18"/>
              </w:rPr>
              <w:t xml:space="preserve">이유</w:t>
            </w:r>
          </w:p>
        </w:tc>
      </w:tr>
      <w:tr>
        <w:tc>
          <w:tcPr>
            <w:tcW w:type="dxa" w:w="15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80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i w:val="false"/>
                <w:iCs w:val="false"/>
                <w:sz w:val="18"/>
                <w:szCs w:val="18"/>
              </w:rPr>
              <w:t xml:space="preserve">형식</w:t>
            </w:r>
          </w:p>
        </w:tc>
        <w:tc>
          <w:tcPr>
            <w:tcW w:type="dxa" w:w="30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80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i w:val="false"/>
                <w:iCs w:val="false"/>
                <w:sz w:val="18"/>
                <w:szCs w:val="18"/>
              </w:rPr>
              <w:t xml:space="preserve">PDF 한 파일</w:t>
            </w:r>
          </w:p>
        </w:tc>
        <w:tc>
          <w:tcPr>
            <w:tcW w:type="dxa" w:w="457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80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i w:val="false"/>
                <w:iCs w:val="false"/>
                <w:sz w:val="18"/>
                <w:szCs w:val="18"/>
              </w:rPr>
              <w:t xml:space="preserve">공고 지정 형식이 없을 때. HWP·PPT 원본은 글꼴이 깨질 수 있음</w:t>
            </w:r>
          </w:p>
        </w:tc>
      </w:tr>
      <w:tr>
        <w:tc>
          <w:tcPr>
            <w:tcW w:type="dxa" w:w="15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80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i w:val="false"/>
                <w:iCs w:val="false"/>
                <w:sz w:val="18"/>
                <w:szCs w:val="18"/>
              </w:rPr>
              <w:t xml:space="preserve">쪽 크기</w:t>
            </w:r>
          </w:p>
        </w:tc>
        <w:tc>
          <w:tcPr>
            <w:tcW w:type="dxa" w:w="30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80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i w:val="false"/>
                <w:iCs w:val="false"/>
                <w:sz w:val="18"/>
                <w:szCs w:val="18"/>
              </w:rPr>
              <w:t xml:space="preserve">A4 가로 또는 세로 통일</w:t>
            </w:r>
          </w:p>
        </w:tc>
        <w:tc>
          <w:tcPr>
            <w:tcW w:type="dxa" w:w="457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80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i w:val="false"/>
                <w:iCs w:val="false"/>
                <w:sz w:val="18"/>
                <w:szCs w:val="18"/>
              </w:rPr>
              <w:t xml:space="preserve">화면 심사가 많으므로 가로형이 보기 편함</w:t>
            </w:r>
          </w:p>
        </w:tc>
      </w:tr>
      <w:tr>
        <w:tc>
          <w:tcPr>
            <w:tcW w:type="dxa" w:w="15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80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i w:val="false"/>
                <w:iCs w:val="false"/>
                <w:sz w:val="18"/>
                <w:szCs w:val="18"/>
              </w:rPr>
              <w:t xml:space="preserve">쪽수</w:t>
            </w:r>
          </w:p>
        </w:tc>
        <w:tc>
          <w:tcPr>
            <w:tcW w:type="dxa" w:w="30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80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i w:val="false"/>
                <w:iCs w:val="false"/>
                <w:sz w:val="18"/>
                <w:szCs w:val="18"/>
              </w:rPr>
              <w:t xml:space="preserve">10~20쪽</w:t>
            </w:r>
          </w:p>
        </w:tc>
        <w:tc>
          <w:tcPr>
            <w:tcW w:type="dxa" w:w="457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80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i w:val="false"/>
                <w:iCs w:val="false"/>
                <w:sz w:val="18"/>
                <w:szCs w:val="18"/>
              </w:rPr>
              <w:t xml:space="preserve">표지 1 · 작가노트 1 · 작품 8~15 · 이력 1~2</w:t>
            </w:r>
          </w:p>
        </w:tc>
      </w:tr>
      <w:tr>
        <w:tc>
          <w:tcPr>
            <w:tcW w:type="dxa" w:w="15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80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i w:val="false"/>
                <w:iCs w:val="false"/>
                <w:sz w:val="18"/>
                <w:szCs w:val="18"/>
              </w:rPr>
              <w:t xml:space="preserve">용량</w:t>
            </w:r>
          </w:p>
        </w:tc>
        <w:tc>
          <w:tcPr>
            <w:tcW w:type="dxa" w:w="30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80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i w:val="false"/>
                <w:iCs w:val="false"/>
                <w:sz w:val="18"/>
                <w:szCs w:val="18"/>
              </w:rPr>
              <w:t xml:space="preserve">20MB 이하</w:t>
            </w:r>
          </w:p>
        </w:tc>
        <w:tc>
          <w:tcPr>
            <w:tcW w:type="dxa" w:w="457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80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i w:val="false"/>
                <w:iCs w:val="false"/>
                <w:sz w:val="18"/>
                <w:szCs w:val="18"/>
              </w:rPr>
              <w:t xml:space="preserve">접수 시스템 상한(대개 10~50MB)과 메일 첨부를 고려</w:t>
            </w:r>
          </w:p>
        </w:tc>
      </w:tr>
      <w:tr>
        <w:tc>
          <w:tcPr>
            <w:tcW w:type="dxa" w:w="15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80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i w:val="false"/>
                <w:iCs w:val="false"/>
                <w:sz w:val="18"/>
                <w:szCs w:val="18"/>
              </w:rPr>
              <w:t xml:space="preserve">이미지</w:t>
            </w:r>
          </w:p>
        </w:tc>
        <w:tc>
          <w:tcPr>
            <w:tcW w:type="dxa" w:w="30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80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i w:val="false"/>
                <w:iCs w:val="false"/>
                <w:sz w:val="18"/>
                <w:szCs w:val="18"/>
              </w:rPr>
              <w:t xml:space="preserve">긴 변 2,000px 안팎 · JPG</w:t>
            </w:r>
          </w:p>
        </w:tc>
        <w:tc>
          <w:tcPr>
            <w:tcW w:type="dxa" w:w="457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80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i w:val="false"/>
                <w:iCs w:val="false"/>
                <w:sz w:val="18"/>
                <w:szCs w:val="18"/>
              </w:rPr>
              <w:t xml:space="preserve">인쇄용 원본은 따로 보관. PDF에는 압축본</w:t>
            </w:r>
          </w:p>
        </w:tc>
      </w:tr>
      <w:tr>
        <w:tc>
          <w:tcPr>
            <w:tcW w:type="dxa" w:w="15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80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i w:val="false"/>
                <w:iCs w:val="false"/>
                <w:sz w:val="18"/>
                <w:szCs w:val="18"/>
              </w:rPr>
              <w:t xml:space="preserve">파일명</w:t>
            </w:r>
          </w:p>
        </w:tc>
        <w:tc>
          <w:tcPr>
            <w:tcW w:type="dxa" w:w="30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80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i w:val="false"/>
                <w:iCs w:val="false"/>
                <w:sz w:val="18"/>
                <w:szCs w:val="18"/>
              </w:rPr>
              <w:t xml:space="preserve">성명_공모명_포트폴리오.pdf</w:t>
            </w:r>
          </w:p>
        </w:tc>
        <w:tc>
          <w:tcPr>
            <w:tcW w:type="dxa" w:w="457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80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i w:val="false"/>
                <w:iCs w:val="false"/>
                <w:sz w:val="18"/>
                <w:szCs w:val="18"/>
              </w:rPr>
              <w:t xml:space="preserve">공고의 파일명 규칙이 있으면 그것을 따름</w:t>
            </w:r>
          </w:p>
        </w:tc>
      </w:tr>
    </w:tbl>
    <w:p>
      <w:pPr>
        <w:pBdr>
          <w:bottom w:val="single" w:color="005074" w:sz="8" w:space="2"/>
        </w:pBdr>
        <w:spacing w:after="100" w:before="280"/>
      </w:pPr>
      <w:r>
        <w:rPr>
          <w:rFonts w:ascii="맑은 고딕" w:cs="맑은 고딕" w:eastAsia="맑은 고딕" w:hAnsi="맑은 고딕"/>
          <w:b/>
          <w:bCs/>
          <w:i w:val="false"/>
          <w:iCs w:val="false"/>
          <w:color w:val="005074"/>
          <w:sz w:val="24"/>
          <w:szCs w:val="24"/>
        </w:rPr>
        <w:t xml:space="preserve">2. 구성 순서</w:t>
      </w:r>
    </w:p>
    <w:tbl>
      <w:tblPr>
        <w:tblW w:type="dxa" w:w="907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0"/>
        <w:gridCol w:w="4000"/>
        <w:gridCol w:w="4070"/>
      </w:tblGrid>
      <w:tr>
        <w:trPr>
          <w:tblHeader/>
        </w:trPr>
        <w:tc>
          <w:tcPr>
            <w:tcW w:type="dxa" w:w="10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E6EEF3" w:color="auto" w:val="clear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80"/>
            </w:pPr>
            <w:r>
              <w:rPr>
                <w:rFonts w:ascii="맑은 고딕" w:cs="맑은 고딕" w:eastAsia="맑은 고딕" w:hAnsi="맑은 고딕"/>
                <w:b/>
                <w:bCs/>
                <w:i w:val="false"/>
                <w:iCs w:val="false"/>
                <w:color w:val="005074"/>
                <w:sz w:val="18"/>
                <w:szCs w:val="18"/>
              </w:rPr>
              <w:t xml:space="preserve">쪽</w:t>
            </w:r>
          </w:p>
        </w:tc>
        <w:tc>
          <w:tcPr>
            <w:tcW w:type="dxa" w:w="40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E6EEF3" w:color="auto" w:val="clear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80"/>
            </w:pPr>
            <w:r>
              <w:rPr>
                <w:rFonts w:ascii="맑은 고딕" w:cs="맑은 고딕" w:eastAsia="맑은 고딕" w:hAnsi="맑은 고딕"/>
                <w:b/>
                <w:bCs/>
                <w:i w:val="false"/>
                <w:iCs w:val="false"/>
                <w:color w:val="005074"/>
                <w:sz w:val="18"/>
                <w:szCs w:val="18"/>
              </w:rPr>
              <w:t xml:space="preserve">내용</w:t>
            </w:r>
          </w:p>
        </w:tc>
        <w:tc>
          <w:tcPr>
            <w:tcW w:type="dxa" w:w="407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E6EEF3" w:color="auto" w:val="clear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80"/>
            </w:pPr>
            <w:r>
              <w:rPr>
                <w:rFonts w:ascii="맑은 고딕" w:cs="맑은 고딕" w:eastAsia="맑은 고딕" w:hAnsi="맑은 고딕"/>
                <w:b/>
                <w:bCs/>
                <w:i w:val="false"/>
                <w:iCs w:val="false"/>
                <w:color w:val="005074"/>
                <w:sz w:val="18"/>
                <w:szCs w:val="18"/>
              </w:rPr>
              <w:t xml:space="preserve">주의</w:t>
            </w:r>
          </w:p>
        </w:tc>
      </w:tr>
      <w:tr>
        <w:tc>
          <w:tcPr>
            <w:tcW w:type="dxa" w:w="10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80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i w:val="false"/>
                <w:iCs w:val="false"/>
                <w:sz w:val="18"/>
                <w:szCs w:val="18"/>
              </w:rPr>
              <w:t xml:space="preserve">1</w:t>
            </w:r>
          </w:p>
        </w:tc>
        <w:tc>
          <w:tcPr>
            <w:tcW w:type="dxa" w:w="40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80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i w:val="false"/>
                <w:iCs w:val="false"/>
                <w:sz w:val="18"/>
                <w:szCs w:val="18"/>
              </w:rPr>
              <w:t xml:space="preserve">표지: 성명 · 분야 · 연락처 · 작성 연월</w:t>
            </w:r>
          </w:p>
        </w:tc>
        <w:tc>
          <w:tcPr>
            <w:tcW w:type="dxa" w:w="407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80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i w:val="false"/>
                <w:iCs w:val="false"/>
                <w:sz w:val="18"/>
                <w:szCs w:val="18"/>
              </w:rPr>
              <w:t xml:space="preserve">작품 이미지 1점을 크게 넣어도 좋음</w:t>
            </w:r>
          </w:p>
        </w:tc>
      </w:tr>
      <w:tr>
        <w:tc>
          <w:tcPr>
            <w:tcW w:type="dxa" w:w="10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80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i w:val="false"/>
                <w:iCs w:val="false"/>
                <w:sz w:val="18"/>
                <w:szCs w:val="18"/>
              </w:rPr>
              <w:t xml:space="preserve">2</w:t>
            </w:r>
          </w:p>
        </w:tc>
        <w:tc>
          <w:tcPr>
            <w:tcW w:type="dxa" w:w="40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80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i w:val="false"/>
                <w:iCs w:val="false"/>
                <w:sz w:val="18"/>
                <w:szCs w:val="18"/>
              </w:rPr>
              <w:t xml:space="preserve">작가노트 (1쪽 요약)</w:t>
            </w:r>
          </w:p>
        </w:tc>
        <w:tc>
          <w:tcPr>
            <w:tcW w:type="dxa" w:w="407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80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i w:val="false"/>
                <w:iCs w:val="false"/>
                <w:sz w:val="18"/>
                <w:szCs w:val="18"/>
              </w:rPr>
              <w:t xml:space="preserve">작가노트 서식의 1~3번 단락을 줄인 것</w:t>
            </w:r>
          </w:p>
        </w:tc>
      </w:tr>
      <w:tr>
        <w:tc>
          <w:tcPr>
            <w:tcW w:type="dxa" w:w="10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80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i w:val="false"/>
                <w:iCs w:val="false"/>
                <w:sz w:val="18"/>
                <w:szCs w:val="18"/>
              </w:rPr>
              <w:t xml:space="preserve">3~</w:t>
            </w:r>
          </w:p>
        </w:tc>
        <w:tc>
          <w:tcPr>
            <w:tcW w:type="dxa" w:w="40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80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i w:val="false"/>
                <w:iCs w:val="false"/>
                <w:sz w:val="18"/>
                <w:szCs w:val="18"/>
              </w:rPr>
              <w:t xml:space="preserve">대표작 (최근 순 또는 연작 단위)</w:t>
            </w:r>
          </w:p>
        </w:tc>
        <w:tc>
          <w:tcPr>
            <w:tcW w:type="dxa" w:w="407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80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i w:val="false"/>
                <w:iCs w:val="false"/>
                <w:sz w:val="18"/>
                <w:szCs w:val="18"/>
              </w:rPr>
              <w:t xml:space="preserve">한 쪽에 1~2점. 첫 세 쪽에 가장 강한 작품</w:t>
            </w:r>
          </w:p>
        </w:tc>
      </w:tr>
      <w:tr>
        <w:tc>
          <w:tcPr>
            <w:tcW w:type="dxa" w:w="10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80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i w:val="false"/>
                <w:iCs w:val="false"/>
                <w:sz w:val="18"/>
                <w:szCs w:val="18"/>
              </w:rPr>
              <w:t xml:space="preserve">중간</w:t>
            </w:r>
          </w:p>
        </w:tc>
        <w:tc>
          <w:tcPr>
            <w:tcW w:type="dxa" w:w="40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80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i w:val="false"/>
                <w:iCs w:val="false"/>
                <w:sz w:val="18"/>
                <w:szCs w:val="18"/>
              </w:rPr>
              <w:t xml:space="preserve">전시 전경 · 설치 장면</w:t>
            </w:r>
          </w:p>
        </w:tc>
        <w:tc>
          <w:tcPr>
            <w:tcW w:type="dxa" w:w="407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80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i w:val="false"/>
                <w:iCs w:val="false"/>
                <w:sz w:val="18"/>
                <w:szCs w:val="18"/>
              </w:rPr>
              <w:t xml:space="preserve">작품과 공간의 관계가 보이는 사진</w:t>
            </w:r>
          </w:p>
        </w:tc>
      </w:tr>
      <w:tr>
        <w:tc>
          <w:tcPr>
            <w:tcW w:type="dxa" w:w="10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80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i w:val="false"/>
                <w:iCs w:val="false"/>
                <w:sz w:val="18"/>
                <w:szCs w:val="18"/>
              </w:rPr>
              <w:t xml:space="preserve">끝-1</w:t>
            </w:r>
          </w:p>
        </w:tc>
        <w:tc>
          <w:tcPr>
            <w:tcW w:type="dxa" w:w="40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80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i w:val="false"/>
                <w:iCs w:val="false"/>
                <w:sz w:val="18"/>
                <w:szCs w:val="18"/>
              </w:rPr>
              <w:t xml:space="preserve">진행 중인 작업 · 계획</w:t>
            </w:r>
          </w:p>
        </w:tc>
        <w:tc>
          <w:tcPr>
            <w:tcW w:type="dxa" w:w="407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80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i w:val="false"/>
                <w:iCs w:val="false"/>
                <w:sz w:val="18"/>
                <w:szCs w:val="18"/>
              </w:rPr>
              <w:t xml:space="preserve">이 공모와 이어지는 계획이면 여기서 언급</w:t>
            </w:r>
          </w:p>
        </w:tc>
      </w:tr>
      <w:tr>
        <w:tc>
          <w:tcPr>
            <w:tcW w:type="dxa" w:w="10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80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i w:val="false"/>
                <w:iCs w:val="false"/>
                <w:sz w:val="18"/>
                <w:szCs w:val="18"/>
              </w:rPr>
              <w:t xml:space="preserve">끝</w:t>
            </w:r>
          </w:p>
        </w:tc>
        <w:tc>
          <w:tcPr>
            <w:tcW w:type="dxa" w:w="40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80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i w:val="false"/>
                <w:iCs w:val="false"/>
                <w:sz w:val="18"/>
                <w:szCs w:val="18"/>
              </w:rPr>
              <w:t xml:space="preserve">활동이력 (1~2쪽)</w:t>
            </w:r>
          </w:p>
        </w:tc>
        <w:tc>
          <w:tcPr>
            <w:tcW w:type="dxa" w:w="407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80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i w:val="false"/>
                <w:iCs w:val="false"/>
                <w:sz w:val="18"/>
                <w:szCs w:val="18"/>
              </w:rPr>
              <w:t xml:space="preserve">활동이력서 서식을 압축</w:t>
            </w:r>
          </w:p>
        </w:tc>
      </w:tr>
    </w:tbl>
    <w:p>
      <w:pPr>
        <w:pBdr>
          <w:bottom w:val="single" w:color="005074" w:sz="8" w:space="2"/>
        </w:pBdr>
        <w:spacing w:after="100" w:before="280"/>
      </w:pPr>
      <w:r>
        <w:rPr>
          <w:rFonts w:ascii="맑은 고딕" w:cs="맑은 고딕" w:eastAsia="맑은 고딕" w:hAnsi="맑은 고딕"/>
          <w:b/>
          <w:bCs/>
          <w:i w:val="false"/>
          <w:iCs w:val="false"/>
          <w:color w:val="005074"/>
          <w:sz w:val="24"/>
          <w:szCs w:val="24"/>
        </w:rPr>
        <w:t xml:space="preserve">3. 캡션 규칙</w:t>
      </w:r>
    </w:p>
    <w:p>
      <w:pPr>
        <w:spacing w:after="80" w:before="0" w:line="320"/>
      </w:pPr>
      <w:r>
        <w:rPr>
          <w:rFonts w:ascii="맑은 고딕" w:cs="맑은 고딕" w:eastAsia="맑은 고딕" w:hAnsi="맑은 고딕"/>
          <w:b w:val="false"/>
          <w:bCs w:val="false"/>
          <w:i w:val="false"/>
          <w:iCs w:val="false"/>
          <w:sz w:val="20"/>
          <w:szCs w:val="20"/>
        </w:rPr>
        <w:t xml:space="preserve">모든 작품 이미지 아래에 같은 순서로 씁니다. 빠진 항목이 있으면 그 자리만 비웁니다.</w:t>
      </w:r>
    </w:p>
    <w:p>
      <w:pPr>
        <w:spacing w:after="80" w:before="0" w:line="320"/>
      </w:pPr>
      <w:r>
        <w:rPr>
          <w:rFonts w:ascii="맑은 고딕" w:cs="맑은 고딕" w:eastAsia="맑은 고딕" w:hAnsi="맑은 고딕"/>
          <w:b/>
          <w:bCs/>
          <w:i w:val="false"/>
          <w:iCs w:val="false"/>
          <w:sz w:val="20"/>
          <w:szCs w:val="20"/>
        </w:rPr>
        <w:t xml:space="preserve">작품명, 연도, 재료 · 기법, 크기(가로×세로×깊이 cm) 또는 상영 시간, 전시명 · 장소(전경 사진일 때)</w:t>
      </w:r>
    </w:p>
    <w:p>
      <w:pPr>
        <w:spacing w:after="40" w:before="0" w:line="320"/>
      </w:pPr>
      <w:r>
        <w:rPr>
          <w:rFonts w:ascii="맑은 고딕" w:cs="맑은 고딕" w:eastAsia="맑은 고딕" w:hAnsi="맑은 고딕"/>
          <w:b w:val="false"/>
          <w:bCs w:val="false"/>
          <w:i w:val="false"/>
          <w:iCs w:val="false"/>
          <w:color w:val="5E676C"/>
          <w:sz w:val="20"/>
          <w:szCs w:val="20"/>
        </w:rPr>
        <w:t xml:space="preserve">예: 새벽의 방, 2025, 캔버스에 유채, 130×97cm</w:t>
      </w:r>
    </w:p>
    <w:p>
      <w:pPr>
        <w:spacing w:after="40" w:before="0" w:line="320"/>
      </w:pPr>
      <w:r>
        <w:rPr>
          <w:rFonts w:ascii="맑은 고딕" w:cs="맑은 고딕" w:eastAsia="맑은 고딕" w:hAnsi="맑은 고딕"/>
          <w:b w:val="false"/>
          <w:bCs w:val="false"/>
          <w:i w:val="false"/>
          <w:iCs w:val="false"/>
          <w:color w:val="5E676C"/>
          <w:sz w:val="20"/>
          <w:szCs w:val="20"/>
        </w:rPr>
        <w:t xml:space="preserve">예: 흐르는 경계, 2024, 단채널 영상 · 사운드, 7분 20초</w:t>
      </w:r>
    </w:p>
    <w:p>
      <w:pPr>
        <w:spacing w:after="120" w:before="0" w:line="320"/>
      </w:pPr>
      <w:r>
        <w:rPr>
          <w:rFonts w:ascii="맑은 고딕" w:cs="맑은 고딕" w:eastAsia="맑은 고딕" w:hAnsi="맑은 고딕"/>
          <w:b w:val="false"/>
          <w:bCs w:val="false"/>
          <w:i w:val="false"/>
          <w:iCs w:val="false"/>
          <w:color w:val="5E676C"/>
          <w:sz w:val="20"/>
          <w:szCs w:val="20"/>
        </w:rPr>
        <w:t xml:space="preserve">예: 《머무는 자리》 전시 전경, 2025, ○○미술관, 광양</w:t>
      </w:r>
    </w:p>
    <w:p>
      <w:pPr>
        <w:pBdr>
          <w:bottom w:val="single" w:color="005074" w:sz="8" w:space="2"/>
        </w:pBdr>
        <w:spacing w:after="100" w:before="280"/>
      </w:pPr>
      <w:r>
        <w:rPr>
          <w:rFonts w:ascii="맑은 고딕" w:cs="맑은 고딕" w:eastAsia="맑은 고딕" w:hAnsi="맑은 고딕"/>
          <w:b/>
          <w:bCs/>
          <w:i w:val="false"/>
          <w:iCs w:val="false"/>
          <w:color w:val="005074"/>
          <w:sz w:val="24"/>
          <w:szCs w:val="24"/>
        </w:rPr>
        <w:t xml:space="preserve">4. 자주 하는 실수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맑은 고딕" w:cs="맑은 고딕" w:eastAsia="맑은 고딕" w:hAnsi="맑은 고딕"/>
          <w:b w:val="false"/>
          <w:bCs w:val="false"/>
          <w:i w:val="false"/>
          <w:iCs w:val="false"/>
          <w:sz w:val="20"/>
          <w:szCs w:val="20"/>
        </w:rPr>
        <w:t xml:space="preserve">작품보다 배경이 많이 보이는 사진, 기울어진 사진, 조명 색이 노랗게 도는 사진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맑은 고딕" w:cs="맑은 고딕" w:eastAsia="맑은 고딕" w:hAnsi="맑은 고딕"/>
          <w:b w:val="false"/>
          <w:bCs w:val="false"/>
          <w:i w:val="false"/>
          <w:iCs w:val="false"/>
          <w:sz w:val="20"/>
          <w:szCs w:val="20"/>
        </w:rPr>
        <w:t xml:space="preserve">캡션 없이 이미지만 나열 — 심사위원은 크기와 재료를 알 수 없음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맑은 고딕" w:cs="맑은 고딕" w:eastAsia="맑은 고딕" w:hAnsi="맑은 고딕"/>
          <w:b w:val="false"/>
          <w:bCs w:val="false"/>
          <w:i w:val="false"/>
          <w:iCs w:val="false"/>
          <w:sz w:val="20"/>
          <w:szCs w:val="20"/>
        </w:rPr>
        <w:t xml:space="preserve">연작인데 낱개로 흩어 놓아 맥락이 끊김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맑은 고딕" w:cs="맑은 고딕" w:eastAsia="맑은 고딕" w:hAnsi="맑은 고딕"/>
          <w:b w:val="false"/>
          <w:bCs w:val="false"/>
          <w:i w:val="false"/>
          <w:iCs w:val="false"/>
          <w:sz w:val="20"/>
          <w:szCs w:val="20"/>
        </w:rPr>
        <w:t xml:space="preserve">학창 시절 작업까지 모두 넣어 최근 작업이 묻힘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맑은 고딕" w:cs="맑은 고딕" w:eastAsia="맑은 고딕" w:hAnsi="맑은 고딕"/>
          <w:b w:val="false"/>
          <w:bCs w:val="false"/>
          <w:i w:val="false"/>
          <w:iCs w:val="false"/>
          <w:sz w:val="20"/>
          <w:szCs w:val="20"/>
        </w:rPr>
        <w:t xml:space="preserve">글꼴이 없는 컴퓨터에서 열면 레이아웃이 무너지는 원본 파일 제출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맑은 고딕" w:cs="맑은 고딕" w:eastAsia="맑은 고딕" w:hAnsi="맑은 고딕"/>
          <w:b w:val="false"/>
          <w:bCs w:val="false"/>
          <w:i w:val="false"/>
          <w:iCs w:val="false"/>
          <w:sz w:val="20"/>
          <w:szCs w:val="20"/>
        </w:rPr>
        <w:t xml:space="preserve">용량 제한을 넘겨 접수 자체가 실패</w:t>
      </w:r>
    </w:p>
    <w:p>
      <w:pPr>
        <w:pBdr>
          <w:bottom w:val="single" w:color="005074" w:sz="8" w:space="2"/>
        </w:pBdr>
        <w:spacing w:after="100" w:before="280"/>
      </w:pPr>
      <w:r>
        <w:rPr>
          <w:rFonts w:ascii="맑은 고딕" w:cs="맑은 고딕" w:eastAsia="맑은 고딕" w:hAnsi="맑은 고딕"/>
          <w:b/>
          <w:bCs/>
          <w:i w:val="false"/>
          <w:iCs w:val="false"/>
          <w:color w:val="005074"/>
          <w:sz w:val="24"/>
          <w:szCs w:val="24"/>
        </w:rPr>
        <w:t xml:space="preserve">5. 제출 전 확인</w:t>
      </w:r>
    </w:p>
    <w:tbl>
      <w:tblPr>
        <w:tblW w:type="dxa" w:w="907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00"/>
        <w:gridCol w:w="8170"/>
      </w:tblGrid>
      <w:tr>
        <w:trPr>
          <w:tblHeader/>
        </w:trPr>
        <w:tc>
          <w:tcPr>
            <w:tcW w:type="dxa" w:w="9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E6EEF3" w:color="auto" w:val="clear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80"/>
            </w:pPr>
            <w:r>
              <w:rPr>
                <w:rFonts w:ascii="맑은 고딕" w:cs="맑은 고딕" w:eastAsia="맑은 고딕" w:hAnsi="맑은 고딕"/>
                <w:b/>
                <w:bCs/>
                <w:i w:val="false"/>
                <w:iCs w:val="false"/>
                <w:color w:val="005074"/>
                <w:sz w:val="18"/>
                <w:szCs w:val="18"/>
              </w:rPr>
              <w:t xml:space="preserve">확인</w:t>
            </w:r>
          </w:p>
        </w:tc>
        <w:tc>
          <w:tcPr>
            <w:tcW w:type="dxa" w:w="817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E6EEF3" w:color="auto" w:val="clear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80"/>
            </w:pPr>
            <w:r>
              <w:rPr>
                <w:rFonts w:ascii="맑은 고딕" w:cs="맑은 고딕" w:eastAsia="맑은 고딕" w:hAnsi="맑은 고딕"/>
                <w:b/>
                <w:bCs/>
                <w:i w:val="false"/>
                <w:iCs w:val="false"/>
                <w:color w:val="005074"/>
                <w:sz w:val="18"/>
                <w:szCs w:val="18"/>
              </w:rPr>
              <w:t xml:space="preserve">항목</w:t>
            </w:r>
          </w:p>
        </w:tc>
      </w:tr>
      <w:tr>
        <w:tc>
          <w:tcPr>
            <w:tcW w:type="dxa" w:w="9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80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i w:val="false"/>
                <w:iCs w:val="false"/>
                <w:sz w:val="18"/>
                <w:szCs w:val="18"/>
              </w:rPr>
              <w:t xml:space="preserve">☐</w:t>
            </w:r>
          </w:p>
        </w:tc>
        <w:tc>
          <w:tcPr>
            <w:tcW w:type="dxa" w:w="817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80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i w:val="false"/>
                <w:iCs w:val="false"/>
                <w:sz w:val="18"/>
                <w:szCs w:val="18"/>
              </w:rPr>
              <w:t xml:space="preserve">공고의 규격(형식 · 쪽수 · 용량 · 파일명)을 지켰다</w:t>
            </w:r>
          </w:p>
        </w:tc>
      </w:tr>
      <w:tr>
        <w:tc>
          <w:tcPr>
            <w:tcW w:type="dxa" w:w="9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80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i w:val="false"/>
                <w:iCs w:val="false"/>
                <w:sz w:val="18"/>
                <w:szCs w:val="18"/>
              </w:rPr>
              <w:t xml:space="preserve">☐</w:t>
            </w:r>
          </w:p>
        </w:tc>
        <w:tc>
          <w:tcPr>
            <w:tcW w:type="dxa" w:w="817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80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i w:val="false"/>
                <w:iCs w:val="false"/>
                <w:sz w:val="18"/>
                <w:szCs w:val="18"/>
              </w:rPr>
              <w:t xml:space="preserve">모든 이미지에 캡션이 있고 표기 순서가 같다</w:t>
            </w:r>
          </w:p>
        </w:tc>
      </w:tr>
      <w:tr>
        <w:tc>
          <w:tcPr>
            <w:tcW w:type="dxa" w:w="9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80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i w:val="false"/>
                <w:iCs w:val="false"/>
                <w:sz w:val="18"/>
                <w:szCs w:val="18"/>
              </w:rPr>
              <w:t xml:space="preserve">☐</w:t>
            </w:r>
          </w:p>
        </w:tc>
        <w:tc>
          <w:tcPr>
            <w:tcW w:type="dxa" w:w="817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80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i w:val="false"/>
                <w:iCs w:val="false"/>
                <w:sz w:val="18"/>
                <w:szCs w:val="18"/>
              </w:rPr>
              <w:t xml:space="preserve">작품 연도 · 재료가 활동이력서 · 작가노트와 일치한다</w:t>
            </w:r>
          </w:p>
        </w:tc>
      </w:tr>
      <w:tr>
        <w:tc>
          <w:tcPr>
            <w:tcW w:type="dxa" w:w="9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80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i w:val="false"/>
                <w:iCs w:val="false"/>
                <w:sz w:val="18"/>
                <w:szCs w:val="18"/>
              </w:rPr>
              <w:t xml:space="preserve">☐</w:t>
            </w:r>
          </w:p>
        </w:tc>
        <w:tc>
          <w:tcPr>
            <w:tcW w:type="dxa" w:w="817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80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i w:val="false"/>
                <w:iCs w:val="false"/>
                <w:sz w:val="18"/>
                <w:szCs w:val="18"/>
              </w:rPr>
              <w:t xml:space="preserve">다른 기기에서 열어 깨짐이 없다</w:t>
            </w:r>
          </w:p>
        </w:tc>
      </w:tr>
      <w:tr>
        <w:tc>
          <w:tcPr>
            <w:tcW w:type="dxa" w:w="9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80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i w:val="false"/>
                <w:iCs w:val="false"/>
                <w:sz w:val="18"/>
                <w:szCs w:val="18"/>
              </w:rPr>
              <w:t xml:space="preserve">☐</w:t>
            </w:r>
          </w:p>
        </w:tc>
        <w:tc>
          <w:tcPr>
            <w:tcW w:type="dxa" w:w="817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80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i w:val="false"/>
                <w:iCs w:val="false"/>
                <w:sz w:val="18"/>
                <w:szCs w:val="18"/>
              </w:rPr>
              <w:t xml:space="preserve">연락처가 표지에 있다</w:t>
            </w:r>
          </w:p>
        </w:tc>
      </w:tr>
    </w:tbl>
    <w:sectPr>
      <w:footerReference w:type="default" r:id="rId7"/>
      <w:pgSz w:w="11906" w:h="16838" w:orient="portrait"/>
      <w:pgMar w:top="1418" w:right="1418" w:bottom="1418" w:left="1418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spacing w:after="0" w:before="0" w:line="320"/>
      <w:jc w:val="center"/>
    </w:pPr>
    <w:r>
      <w:rPr>
        <w:rFonts w:ascii="맑은 고딕" w:cs="맑은 고딕" w:eastAsia="맑은 고딕" w:hAnsi="맑은 고딕"/>
        <w:b w:val="false"/>
        <w:bCs w:val="false"/>
        <w:i w:val="false"/>
        <w:iCs w:val="false"/>
        <w:color w:val="5E676C"/>
        <w:sz w:val="15"/>
        <w:szCs w:val="15"/>
      </w:rPr>
      <w:t xml:space="preserve">(사)한국청년문화예술인협회 · 서식 도구함 kcap.vercel.app/tools.html — 제출 시 이 줄과 협회 이름은 지우세요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맑은 고딕" w:cs="맑은 고딕" w:eastAsia="맑은 고딕" w:hAnsi="맑은 고딕"/>
        <w:sz w:val="20"/>
        <w:szCs w:val="20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KCAP 서식</dc:title>
  <dc:creator>(사)한국청년문화예술인협회</dc:creator>
  <cp:lastModifiedBy>Un-named</cp:lastModifiedBy>
  <cp:revision>1</cp:revision>
  <dcterms:created xsi:type="dcterms:W3CDTF">2026-09-29T11:06:19.805Z</dcterms:created>
  <dcterms:modified xsi:type="dcterms:W3CDTF">2026-09-29T11:06:19.805Z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